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
        <w:rPr>
          <w:rFonts w:ascii="Arial" w:hAnsi="Arial"/>
          <w:sz w:val="24"/>
          <w:szCs w:val="24"/>
        </w:rPr>
      </w:pPr>
      <w:r>
        <w:rPr>
          <w:rFonts w:ascii="Arial" w:hAnsi="Arial"/>
          <w:sz w:val="24"/>
          <w:szCs w:val="24"/>
        </w:rPr>
      </w:r>
    </w:p>
    <w:p>
      <w:pPr>
        <w:pStyle w:val="Pardfaut"/>
        <w:bidi w:val="0"/>
        <w:ind w:left="0" w:right="0" w:hanging="0"/>
        <w:jc w:val="right"/>
        <w:rPr>
          <w:rFonts w:ascii="Arial" w:hAnsi="Arial" w:eastAsia="Arial" w:cs="Arial"/>
          <w:outline w:val="false"/>
          <w:color w:val="4A4646"/>
          <w:sz w:val="24"/>
          <w:szCs w:val="24"/>
          <w:shd w:fill="FFFFFF" w:val="clear"/>
          <w14:textFill>
            <w14:solidFill>
              <w14:srgbClr w14:val="4A4646"/>
            </w14:solidFill>
          </w14:textFill>
        </w:rPr>
      </w:pPr>
      <w:r>
        <w:rPr>
          <w:rFonts w:ascii="Arial" w:hAnsi="Arial"/>
          <w:outline w:val="false"/>
          <w:color w:val="4A4646"/>
          <w:sz w:val="24"/>
          <w:szCs w:val="24"/>
          <w:shd w:fill="FFFFFF" w:val="clear"/>
          <w:lang w:val="fr-FR"/>
          <w14:textFill>
            <w14:solidFill>
              <w14:srgbClr w14:val="4A4646"/>
            </w14:solidFill>
          </w14:textFill>
        </w:rPr>
        <w:t>Assemblée nationale</w:t>
      </w:r>
    </w:p>
    <w:p>
      <w:pPr>
        <w:pStyle w:val="Pardfaut"/>
        <w:bidi w:val="0"/>
        <w:ind w:left="0" w:right="0" w:hanging="0"/>
        <w:jc w:val="right"/>
        <w:rPr>
          <w:rFonts w:ascii="Arial" w:hAnsi="Arial" w:eastAsia="Arial" w:cs="Arial"/>
          <w:outline w:val="false"/>
          <w:color w:val="4A4646"/>
          <w:sz w:val="24"/>
          <w:szCs w:val="24"/>
          <w:shd w:fill="FFFFFF" w:val="clear"/>
          <w14:textFill>
            <w14:solidFill>
              <w14:srgbClr w14:val="4A4646"/>
            </w14:solidFill>
          </w14:textFill>
        </w:rPr>
      </w:pPr>
      <w:r>
        <w:rPr>
          <w:rFonts w:ascii="Arial" w:hAnsi="Arial"/>
          <w:outline w:val="false"/>
          <w:color w:val="4A4646"/>
          <w:sz w:val="24"/>
          <w:szCs w:val="24"/>
          <w:shd w:fill="FFFFFF" w:val="clear"/>
          <w:lang w:val="fr-FR"/>
          <w14:textFill>
            <w14:solidFill>
              <w14:srgbClr w14:val="4A4646"/>
            </w14:solidFill>
          </w14:textFill>
        </w:rPr>
        <w:t>126 rue de l'Université</w:t>
      </w:r>
    </w:p>
    <w:p>
      <w:pPr>
        <w:pStyle w:val="Pardfaut"/>
        <w:bidi w:val="0"/>
        <w:ind w:left="0" w:right="0" w:hanging="0"/>
        <w:jc w:val="right"/>
        <w:rPr>
          <w:rFonts w:ascii="Arial" w:hAnsi="Arial" w:eastAsia="Arial" w:cs="Arial"/>
          <w:outline w:val="false"/>
          <w:color w:val="4A4646"/>
          <w:sz w:val="24"/>
          <w:szCs w:val="24"/>
          <w:shd w:fill="FFFFFF" w:val="clear"/>
          <w14:textFill>
            <w14:solidFill>
              <w14:srgbClr w14:val="4A4646"/>
            </w14:solidFill>
          </w14:textFill>
        </w:rPr>
      </w:pPr>
      <w:r>
        <w:rPr>
          <w:rFonts w:ascii="Arial" w:hAnsi="Arial"/>
          <w:outline w:val="false"/>
          <w:color w:val="4A4646"/>
          <w:sz w:val="24"/>
          <w:szCs w:val="24"/>
          <w:shd w:fill="FFFFFF" w:val="clear"/>
          <w:lang w:val="de-DE"/>
          <w14:textFill>
            <w14:solidFill>
              <w14:srgbClr w14:val="4A4646"/>
            </w14:solidFill>
          </w14:textFill>
        </w:rPr>
        <w:t>75355 Paris 07 SP</w:t>
      </w:r>
    </w:p>
    <w:p>
      <w:pPr>
        <w:pStyle w:val="Pardfaut"/>
        <w:bidi w:val="0"/>
        <w:spacing w:lineRule="atLeast" w:line="368"/>
        <w:ind w:left="0" w:right="0" w:hanging="0"/>
        <w:jc w:val="left"/>
        <w:rPr>
          <w:rFonts w:ascii="Arial" w:hAnsi="Arial" w:eastAsia="Arial" w:cs="Arial"/>
          <w:sz w:val="24"/>
          <w:szCs w:val="24"/>
        </w:rPr>
      </w:pPr>
      <w:r>
        <w:rPr>
          <w:rFonts w:eastAsia="Arial" w:cs="Arial" w:ascii="Arial" w:hAnsi="Arial"/>
          <w:sz w:val="24"/>
          <w:szCs w:val="24"/>
        </w:rPr>
      </w:r>
    </w:p>
    <w:p>
      <w:pPr>
        <w:pStyle w:val="Pardfaut"/>
        <w:bidi w:val="0"/>
        <w:spacing w:lineRule="atLeast" w:line="368"/>
        <w:ind w:left="0" w:right="0" w:hanging="0"/>
        <w:jc w:val="left"/>
        <w:rPr>
          <w:rStyle w:val="Aucun"/>
          <w:rFonts w:ascii="Arial" w:hAnsi="Arial" w:eastAsia="Arial" w:cs="Arial"/>
          <w:i/>
          <w:i/>
          <w:iCs/>
          <w:outline w:val="false"/>
          <w:color w:val="D8501B"/>
          <w:sz w:val="24"/>
          <w:szCs w:val="24"/>
          <w14:textFill>
            <w14:solidFill>
              <w14:srgbClr w14:val="D9501C"/>
            </w14:solidFill>
          </w14:textFill>
        </w:rPr>
      </w:pPr>
      <w:r>
        <w:rPr>
          <w:rFonts w:ascii="Arial" w:hAnsi="Arial"/>
          <w:sz w:val="24"/>
          <w:szCs w:val="24"/>
          <w:lang w:val="fr-FR"/>
        </w:rPr>
        <w:t xml:space="preserve">Fait </w:t>
      </w:r>
      <w:r>
        <w:rPr>
          <w:rFonts w:ascii="Arial" w:hAnsi="Arial"/>
          <w:sz w:val="24"/>
          <w:szCs w:val="24"/>
        </w:rPr>
        <w:t xml:space="preserve">à </w:t>
      </w:r>
      <w:r>
        <w:rPr>
          <w:rStyle w:val="Aucun"/>
          <w:rFonts w:ascii="Arial" w:hAnsi="Arial"/>
          <w:i/>
          <w:iCs/>
          <w:outline w:val="false"/>
          <w:color w:val="D8501B"/>
          <w:sz w:val="24"/>
          <w:szCs w:val="24"/>
          <w:lang w:val="fr-FR"/>
          <w14:textFill>
            <w14:solidFill>
              <w14:srgbClr w14:val="D9501C"/>
            </w14:solidFill>
          </w14:textFill>
        </w:rPr>
        <w:t>Ajoutez le nom de votre ville</w:t>
      </w:r>
    </w:p>
    <w:p>
      <w:pPr>
        <w:pStyle w:val="Pardfaut"/>
        <w:bidi w:val="0"/>
        <w:spacing w:lineRule="atLeast" w:line="368" w:before="0" w:after="624"/>
        <w:ind w:left="0" w:right="0" w:hanging="0"/>
        <w:jc w:val="left"/>
        <w:rPr>
          <w:rFonts w:ascii="Arial" w:hAnsi="Arial" w:eastAsia="Arial" w:cs="Arial"/>
          <w:i/>
          <w:i/>
          <w:iCs/>
          <w:outline w:val="false"/>
          <w:color w:val="D8501B"/>
          <w:sz w:val="24"/>
          <w:szCs w:val="24"/>
          <w14:textFill>
            <w14:solidFill>
              <w14:srgbClr w14:val="D9501C"/>
            </w14:solidFill>
          </w14:textFill>
        </w:rPr>
      </w:pPr>
      <w:r>
        <w:rPr>
          <w:rFonts w:ascii="Arial" w:hAnsi="Arial"/>
          <w:i/>
          <w:iCs/>
          <w:outline w:val="false"/>
          <w:color w:val="D8501B"/>
          <w:sz w:val="24"/>
          <w:szCs w:val="24"/>
          <w:lang w:val="fr-FR"/>
          <w14:textFill>
            <w14:solidFill>
              <w14:srgbClr w14:val="D9501C"/>
            </w14:solidFill>
          </w14:textFill>
        </w:rPr>
        <w:t>Ajoutez la date</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es-ES_tradnl"/>
        </w:rPr>
        <w:t>Madame la d</w:t>
      </w:r>
      <w:r>
        <w:rPr>
          <w:rFonts w:ascii="Arial" w:hAnsi="Arial"/>
          <w:sz w:val="24"/>
          <w:szCs w:val="24"/>
          <w:lang w:val="fr-FR"/>
        </w:rPr>
        <w:t>éputée / Monsieur le député</w:t>
      </w:r>
      <w:r>
        <w:rPr>
          <w:rFonts w:ascii="Arial" w:hAnsi="Arial"/>
          <w:sz w:val="24"/>
          <w:szCs w:val="24"/>
        </w:rPr>
        <w:t>,</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fr-FR"/>
        </w:rPr>
        <w:t>Ce jeudi 16 mars, le gouvernement a choisi d’utiliser l'article 49.3 pour passer en force sa réforme des retraites à l’Assemblée nationale. Au Sénat, la semaine précédente, il avait utilisé l’article 44.3 pour limiter les débats et voter rapidement sur l’ensemble du texte.</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fr-FR"/>
        </w:rPr>
        <w:t>Rappelons aussi que ce texte n’avait pas été voté par l’Assemblée nationale en première lecture. Il n’a donc aucune légitimité parlementaire.</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fr-FR"/>
        </w:rPr>
        <w:t xml:space="preserve">Une large majorité de Français reste totalement opposée à cette réforme : plus de 70% des français et plus de 90% des actifs ! </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fr-FR"/>
        </w:rPr>
        <w:t xml:space="preserve">C’est pourquoi ce passage en force provoque une colère profonde et durable partout dans le pays. Elle pourrait laisser des traces profondes dans notre démocratie. Il est donc nécessaire de sortir par le haut de cette situation. </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fr-FR"/>
        </w:rPr>
        <w:t>Par cette lettre, je vous demande donc de voter pour la motion de censure portée par le groupe LIOT et signée par des députés de 5 groupes d’opposition.</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fr-FR"/>
        </w:rPr>
        <w:t>Dans le cas contraire, je considérerai que vous approuvez ce passage en force inacceptable et j’en tirerai toutes les conclusions quant à mes futurs votes.</w:t>
      </w:r>
    </w:p>
    <w:p>
      <w:pPr>
        <w:pStyle w:val="Pardfaut"/>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6740" w:leader="none"/>
          <w:tab w:val="left" w:pos="6760" w:leader="none"/>
          <w:tab w:val="left" w:pos="6780" w:leader="none"/>
          <w:tab w:val="left" w:pos="6800" w:leader="none"/>
          <w:tab w:val="left" w:pos="6820" w:leader="none"/>
          <w:tab w:val="left" w:pos="6840" w:leader="none"/>
          <w:tab w:val="left" w:pos="6860" w:leader="none"/>
          <w:tab w:val="left" w:pos="6880" w:leader="none"/>
          <w:tab w:val="left" w:pos="6900" w:leader="none"/>
          <w:tab w:val="left" w:pos="6920" w:leader="none"/>
          <w:tab w:val="left" w:pos="6940" w:leader="none"/>
          <w:tab w:val="left" w:pos="6960" w:leader="none"/>
          <w:tab w:val="left" w:pos="6980" w:leader="none"/>
          <w:tab w:val="left" w:pos="7000" w:leader="none"/>
          <w:tab w:val="left" w:pos="7020" w:leader="none"/>
          <w:tab w:val="left" w:pos="7040" w:leader="none"/>
          <w:tab w:val="left" w:pos="7060" w:leader="none"/>
          <w:tab w:val="left" w:pos="7080" w:leader="none"/>
          <w:tab w:val="left" w:pos="7100" w:leader="none"/>
          <w:tab w:val="left" w:pos="7120" w:leader="none"/>
          <w:tab w:val="left" w:pos="7140" w:leader="none"/>
          <w:tab w:val="left" w:pos="7160" w:leader="none"/>
          <w:tab w:val="left" w:pos="7180" w:leader="none"/>
          <w:tab w:val="left" w:pos="7200" w:leader="none"/>
          <w:tab w:val="left" w:pos="7220" w:leader="none"/>
          <w:tab w:val="left" w:pos="7240" w:leader="none"/>
          <w:tab w:val="left" w:pos="7260" w:leader="none"/>
          <w:tab w:val="left" w:pos="7280" w:leader="none"/>
          <w:tab w:val="left" w:pos="7300" w:leader="none"/>
          <w:tab w:val="left" w:pos="7320" w:leader="none"/>
          <w:tab w:val="left" w:pos="7340" w:leader="none"/>
          <w:tab w:val="left" w:pos="7360" w:leader="none"/>
          <w:tab w:val="left" w:pos="7380" w:leader="none"/>
          <w:tab w:val="left" w:pos="7400" w:leader="none"/>
          <w:tab w:val="left" w:pos="7420" w:leader="none"/>
          <w:tab w:val="left" w:pos="7440" w:leader="none"/>
          <w:tab w:val="left" w:pos="7460" w:leader="none"/>
          <w:tab w:val="left" w:pos="7480" w:leader="none"/>
          <w:tab w:val="left" w:pos="7500" w:leader="none"/>
          <w:tab w:val="left" w:pos="7520" w:leader="none"/>
          <w:tab w:val="left" w:pos="7540" w:leader="none"/>
          <w:tab w:val="left" w:pos="7560" w:leader="none"/>
          <w:tab w:val="left" w:pos="7580" w:leader="none"/>
          <w:tab w:val="left" w:pos="7600" w:leader="none"/>
          <w:tab w:val="left" w:pos="7620" w:leader="none"/>
          <w:tab w:val="left" w:pos="7640" w:leader="none"/>
          <w:tab w:val="left" w:pos="7660" w:leader="none"/>
          <w:tab w:val="left" w:pos="7680" w:leader="none"/>
          <w:tab w:val="left" w:pos="7700" w:leader="none"/>
          <w:tab w:val="left" w:pos="7720" w:leader="none"/>
          <w:tab w:val="left" w:pos="7740" w:leader="none"/>
          <w:tab w:val="left" w:pos="7760" w:leader="none"/>
        </w:tabs>
        <w:bidi w:val="0"/>
        <w:spacing w:before="0" w:after="312"/>
        <w:ind w:left="0" w:right="0" w:hanging="0"/>
        <w:jc w:val="left"/>
        <w:rPr/>
      </w:pPr>
      <w:r>
        <w:rPr>
          <w:rFonts w:ascii="Arial" w:hAnsi="Arial"/>
          <w:sz w:val="24"/>
          <w:szCs w:val="24"/>
          <w:lang w:val="fr-FR"/>
        </w:rPr>
        <w:t>Bien cordialement,</w:t>
      </w:r>
    </w:p>
    <w:p>
      <w:pPr>
        <w:pStyle w:val="Pardfaut"/>
        <w:bidi w:val="0"/>
        <w:spacing w:lineRule="atLeast" w:line="368"/>
        <w:ind w:left="0" w:right="0" w:hanging="0"/>
        <w:jc w:val="left"/>
        <w:rPr/>
      </w:pPr>
      <w:r>
        <w:rPr>
          <w:rFonts w:ascii="Arial" w:hAnsi="Arial"/>
          <w:i/>
          <w:iCs/>
          <w:outline w:val="false"/>
          <w:color w:val="D8501B"/>
          <w:sz w:val="24"/>
          <w:szCs w:val="24"/>
          <w:lang w:val="fr-FR"/>
          <w14:textFill>
            <w14:solidFill>
              <w14:srgbClr w14:val="D9501C"/>
            </w14:solidFill>
          </w14:textFill>
        </w:rPr>
        <w:t>Ajoutez votre prénom et votre nom</w:t>
      </w:r>
    </w:p>
    <w:sectPr>
      <w:headerReference w:type="default" r:id="rId2"/>
      <w:footerReference w:type="default" r:id="rId3"/>
      <w:type w:val="nextPage"/>
      <w:pgSz w:w="11906" w:h="16838"/>
      <w:pgMar w:left="2000" w:right="2000" w:gutter="0" w:header="504" w:top="561" w:footer="720"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venir Next Regular">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lang w:val="fr-F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rps">
    <w:name w:val="Corps"/>
    <w:qFormat/>
    <w:pPr>
      <w:keepNext w:val="false"/>
      <w:keepLines w:val="false"/>
      <w:pageBreakBefore w:val="false"/>
      <w:widowControl/>
      <w:pBdr/>
      <w:shd w:val="clear" w:color="auto" w:fill="auto"/>
      <w:tabs>
        <w:tab w:val="clear" w:pos="720"/>
        <w:tab w:val="left" w:pos="5760" w:leader="none"/>
      </w:tabs>
      <w:suppressAutoHyphens w:val="false"/>
      <w:bidi w:val="0"/>
      <w:spacing w:lineRule="auto" w:line="264" w:beforeAutospacing="0" w:before="0" w:afterAutospacing="0" w:after="180"/>
      <w:ind w:left="0" w:right="0" w:hanging="0"/>
      <w:jc w:val="left"/>
    </w:pPr>
    <w:rPr>
      <w:rFonts w:ascii="Avenir Next Regular" w:hAnsi="Avenir Next Regular"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FFFFFF"/>
      <w:shd w:fill="auto" w:val="clear"/>
      <w:vertAlign w:val="baseline"/>
      <w:lang w:val="fr-FR" w:eastAsia="zh-CN" w:bidi="hi-IN"/>
      <w14:textOutline>
        <w14:noFill/>
      </w14:textOutline>
      <w14:textFill>
        <w14:solidFill>
          <w14:srgbClr w14:val="000000"/>
        </w14:solidFill>
      </w14:textFill>
    </w:rPr>
  </w:style>
  <w:style w:type="paragraph" w:styleId="Pardfaut">
    <w:name w:val="Par défau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Avenir Next Regular" w:hAnsi="Avenir Next Regular"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FFFFFF"/>
      <w:shd w:fill="auto" w:val="clear"/>
      <w:vertAlign w:val="baseline"/>
      <w:lang w:val="fr-FR" w:eastAsia="zh-CN" w:bidi="hi-IN"/>
      <w14:textOutline>
        <w14:noFill/>
      </w14:textOutline>
      <w14:textFill>
        <w14:solidFill>
          <w14:srgbClr w14:val="000000"/>
        </w14:solidFill>
      </w14:textFill>
    </w:rPr>
  </w:style>
  <w:style w:type="paragraph" w:styleId="Infosdelexpditeur">
    <w:name w:val="Infos de l’expéditeur"/>
    <w:qFormat/>
    <w:pPr>
      <w:keepNext w:val="false"/>
      <w:keepLines w:val="false"/>
      <w:pageBreakBefore w:val="false"/>
      <w:widowControl/>
      <w:pBdr/>
      <w:shd w:val="clear" w:color="auto" w:fill="auto"/>
      <w:suppressAutoHyphens w:val="false"/>
      <w:bidi w:val="0"/>
      <w:spacing w:lineRule="auto" w:line="288" w:beforeAutospacing="0" w:before="0" w:afterAutospacing="0" w:after="0"/>
      <w:ind w:left="0" w:right="0" w:hanging="0"/>
      <w:jc w:val="center"/>
    </w:pPr>
    <w:rPr>
      <w:rFonts w:ascii="Avenir Next Regular" w:hAnsi="Avenir Next Regular" w:eastAsia="Arial Unicode MS" w:cs="Arial Unicode MS"/>
      <w:b w:val="false"/>
      <w:bCs w:val="false"/>
      <w:i w:val="false"/>
      <w:iCs w:val="false"/>
      <w:caps w:val="false"/>
      <w:smallCaps w:val="false"/>
      <w:strike w:val="false"/>
      <w:dstrike w:val="false"/>
      <w:outline w:val="false"/>
      <w:emboss w:val="false"/>
      <w:imprint w:val="false"/>
      <w:vanish w:val="false"/>
      <w:color w:val="594B3A"/>
      <w:spacing w:val="0"/>
      <w:w w:val="100"/>
      <w:kern w:val="0"/>
      <w:position w:val="0"/>
      <w:sz w:val="18"/>
      <w:sz w:val="18"/>
      <w:szCs w:val="18"/>
      <w:u w:val="none" w:color="FFFFFF"/>
      <w:shd w:fill="auto" w:val="clear"/>
      <w:vertAlign w:val="baseline"/>
      <w:lang w:val="fr-FR" w:eastAsia="zh-CN" w:bidi="hi-IN"/>
      <w14:textOutline>
        <w14:noFill/>
      </w14:textOutline>
      <w14:textFill>
        <w14:solidFill>
          <w14:srgbClr w14:val="594B3B"/>
        </w14:solidFill>
      </w14:textFill>
    </w:rPr>
  </w:style>
  <w:style w:type="paragraph" w:styleId="Contenudecadre">
    <w:name w:val="Contenu de cadre"/>
    <w:basedOn w:val="Normal"/>
    <w:qFormat/>
    <w:pPr/>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05_NewElegant-Letter">
  <a:themeElements>
    <a:clrScheme name="05_NewElegant-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Letter">
      <a:majorFont>
        <a:latin typeface="Didot"/>
        <a:ea typeface="Didot"/>
        <a:cs typeface="Didot"/>
      </a:majorFont>
      <a:minorFont>
        <a:latin typeface="Didot"/>
        <a:ea typeface="Didot"/>
        <a:cs typeface="Didot"/>
      </a:minorFont>
    </a:fontScheme>
    <a:fmtScheme name="05_NewElegant-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40000"/>
          </a:lnSpc>
          <a:spcBef>
            <a:spcPts val="900"/>
          </a:spcBef>
          <a:spcAft>
            <a:spcPts val="0"/>
          </a:spcAft>
          <a:buClrTx/>
          <a:buSzTx/>
          <a:buFontTx/>
          <a:buNone/>
          <a:tabLst/>
          <a:defRPr b="0" baseline="0" cap="none" i="0" spc="0" strike="noStrike" sz="1000" u="none" kumimoji="0" normalizeH="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1</Pages>
  <Words>214</Words>
  <Characters>1074</Characters>
  <CharactersWithSpaces>1276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2023-03-18T15:01:40Z</dcterms:modified>
  <cp:revision>1</cp:revision>
  <dc:subject/>
  <dc:title/>
</cp:coreProperties>
</file>